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7BF" w:rsidRDefault="006637BF" w:rsidP="006637BF">
      <w:pPr>
        <w:pStyle w:val="1"/>
        <w:spacing w:before="0" w:after="120" w:line="240" w:lineRule="auto"/>
        <w:rPr>
          <w:color w:val="auto"/>
        </w:rPr>
      </w:pPr>
      <w:r w:rsidRPr="006637BF">
        <w:rPr>
          <w:color w:val="auto"/>
        </w:rPr>
        <w:t xml:space="preserve">Общество с ограниченной ответственностью </w:t>
      </w:r>
    </w:p>
    <w:p w:rsidR="006637BF" w:rsidRDefault="006637BF" w:rsidP="006637BF">
      <w:pPr>
        <w:pStyle w:val="1"/>
        <w:spacing w:before="0" w:after="120" w:line="240" w:lineRule="auto"/>
        <w:rPr>
          <w:color w:val="auto"/>
        </w:rPr>
      </w:pPr>
      <w:r w:rsidRPr="006637BF">
        <w:rPr>
          <w:color w:val="auto"/>
        </w:rPr>
        <w:t>«ДОМОДЕДОВО ИНТЕГРЕЙШН»</w:t>
      </w:r>
    </w:p>
    <w:p w:rsidR="006637BF" w:rsidRPr="006637BF" w:rsidRDefault="006637BF" w:rsidP="006637BF"/>
    <w:p w:rsidR="006637BF" w:rsidRDefault="006637BF" w:rsidP="006637BF">
      <w:pPr>
        <w:spacing w:before="0" w:after="120" w:line="240" w:lineRule="auto"/>
        <w:rPr>
          <w:sz w:val="24"/>
        </w:rPr>
      </w:pPr>
      <w:r w:rsidRPr="00190D31">
        <w:rPr>
          <w:b/>
          <w:color w:val="auto"/>
          <w:sz w:val="24"/>
        </w:rPr>
        <w:t>Юридический адрес:</w:t>
      </w:r>
      <w:r w:rsidRPr="00190D31">
        <w:rPr>
          <w:color w:val="auto"/>
          <w:sz w:val="24"/>
        </w:rPr>
        <w:t xml:space="preserve"> </w:t>
      </w:r>
      <w:r w:rsidRPr="00C50B00">
        <w:rPr>
          <w:sz w:val="24"/>
        </w:rPr>
        <w:t xml:space="preserve">142015, Московская область, г. Домодедово, территория </w:t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vanish/>
          <w:sz w:val="24"/>
        </w:rPr>
        <w:pgNum/>
      </w:r>
      <w:r w:rsidRPr="00C50B00">
        <w:rPr>
          <w:sz w:val="24"/>
        </w:rPr>
        <w:t>«Аэропорт «Домодедово» , стр. 7</w:t>
      </w:r>
    </w:p>
    <w:p w:rsidR="00DD3526" w:rsidRDefault="00DD3526" w:rsidP="006637BF">
      <w:pPr>
        <w:pStyle w:val="2"/>
        <w:spacing w:before="0" w:after="120" w:line="240" w:lineRule="auto"/>
        <w:rPr>
          <w:rFonts w:ascii="Roboto" w:eastAsiaTheme="minorHAnsi" w:hAnsi="Roboto" w:cstheme="minorBidi"/>
          <w:b/>
          <w:color w:val="auto"/>
          <w:sz w:val="24"/>
          <w:szCs w:val="24"/>
        </w:rPr>
      </w:pPr>
    </w:p>
    <w:p w:rsidR="006637BF" w:rsidRPr="006637BF" w:rsidRDefault="006637BF" w:rsidP="006637BF">
      <w:pPr>
        <w:pStyle w:val="2"/>
        <w:spacing w:before="0" w:after="120" w:line="240" w:lineRule="auto"/>
        <w:rPr>
          <w:rFonts w:ascii="Roboto" w:eastAsiaTheme="minorHAnsi" w:hAnsi="Roboto" w:cstheme="minorBidi"/>
          <w:b/>
          <w:color w:val="auto"/>
          <w:sz w:val="24"/>
          <w:szCs w:val="24"/>
        </w:rPr>
      </w:pPr>
      <w:r w:rsidRPr="006637BF">
        <w:rPr>
          <w:rFonts w:ascii="Roboto" w:eastAsiaTheme="minorHAnsi" w:hAnsi="Roboto" w:cstheme="minorBidi"/>
          <w:b/>
          <w:color w:val="auto"/>
          <w:sz w:val="24"/>
          <w:szCs w:val="24"/>
        </w:rPr>
        <w:t xml:space="preserve">Управляющий директор: </w:t>
      </w:r>
    </w:p>
    <w:p w:rsidR="006637BF" w:rsidRPr="00C50B00" w:rsidRDefault="006637BF" w:rsidP="006637BF">
      <w:pPr>
        <w:spacing w:before="0" w:after="120" w:line="240" w:lineRule="auto"/>
        <w:rPr>
          <w:rStyle w:val="a7"/>
          <w:b w:val="0"/>
          <w:bCs w:val="0"/>
          <w:i w:val="0"/>
          <w:iCs w:val="0"/>
          <w:sz w:val="24"/>
          <w:szCs w:val="24"/>
        </w:rPr>
      </w:pPr>
      <w:proofErr w:type="spellStart"/>
      <w:r w:rsidRPr="006637BF">
        <w:rPr>
          <w:bCs/>
          <w:iCs/>
          <w:sz w:val="24"/>
        </w:rPr>
        <w:t>Чернякович</w:t>
      </w:r>
      <w:proofErr w:type="spellEnd"/>
      <w:r w:rsidRPr="006637BF">
        <w:rPr>
          <w:bCs/>
          <w:iCs/>
          <w:sz w:val="24"/>
        </w:rPr>
        <w:t xml:space="preserve"> Илья Александрович </w:t>
      </w:r>
      <w:r w:rsidRPr="006637BF">
        <w:rPr>
          <w:bCs/>
          <w:iCs/>
          <w:sz w:val="24"/>
        </w:rPr>
        <w:br/>
        <w:t>e-</w:t>
      </w:r>
      <w:proofErr w:type="spellStart"/>
      <w:r w:rsidRPr="006637BF">
        <w:rPr>
          <w:bCs/>
          <w:iCs/>
          <w:sz w:val="24"/>
        </w:rPr>
        <w:t>mail</w:t>
      </w:r>
      <w:proofErr w:type="spellEnd"/>
      <w:r w:rsidRPr="006637BF">
        <w:rPr>
          <w:bCs/>
          <w:iCs/>
          <w:sz w:val="24"/>
        </w:rPr>
        <w:t>:</w:t>
      </w:r>
      <w:r w:rsidRPr="006637BF">
        <w:rPr>
          <w:rStyle w:val="a7"/>
          <w:sz w:val="26"/>
          <w:szCs w:val="24"/>
        </w:rPr>
        <w:t xml:space="preserve"> </w:t>
      </w:r>
      <w:hyperlink r:id="rId7" w:history="1">
        <w:r w:rsidRPr="00C50B00">
          <w:rPr>
            <w:rStyle w:val="a8"/>
            <w:spacing w:val="5"/>
            <w:sz w:val="24"/>
            <w:szCs w:val="24"/>
          </w:rPr>
          <w:t>integration@dme.ru</w:t>
        </w:r>
      </w:hyperlink>
      <w:r w:rsidRPr="00C50B00">
        <w:rPr>
          <w:rStyle w:val="a7"/>
          <w:sz w:val="24"/>
          <w:szCs w:val="24"/>
        </w:rPr>
        <w:t xml:space="preserve"> </w:t>
      </w:r>
    </w:p>
    <w:p w:rsidR="006637BF" w:rsidRPr="00C50B00" w:rsidRDefault="006637BF" w:rsidP="006637BF">
      <w:pPr>
        <w:spacing w:before="0" w:after="120" w:line="240" w:lineRule="auto"/>
        <w:rPr>
          <w:sz w:val="24"/>
          <w:szCs w:val="24"/>
        </w:rPr>
      </w:pPr>
    </w:p>
    <w:p w:rsidR="006637BF" w:rsidRPr="00C50B00" w:rsidRDefault="006637BF" w:rsidP="006637BF">
      <w:pPr>
        <w:spacing w:before="0" w:after="120" w:line="240" w:lineRule="auto"/>
        <w:rPr>
          <w:sz w:val="24"/>
          <w:szCs w:val="24"/>
        </w:rPr>
      </w:pPr>
      <w:r w:rsidRPr="00190D31">
        <w:rPr>
          <w:b/>
          <w:color w:val="auto"/>
          <w:sz w:val="24"/>
          <w:szCs w:val="24"/>
        </w:rPr>
        <w:t>ИНН:</w:t>
      </w:r>
      <w:r w:rsidRPr="00190D31">
        <w:rPr>
          <w:color w:val="auto"/>
          <w:sz w:val="24"/>
          <w:szCs w:val="24"/>
        </w:rPr>
        <w:t xml:space="preserve"> </w:t>
      </w:r>
      <w:r w:rsidRPr="00C50B00">
        <w:rPr>
          <w:sz w:val="24"/>
          <w:szCs w:val="24"/>
        </w:rPr>
        <w:t xml:space="preserve">5009096867 </w:t>
      </w:r>
    </w:p>
    <w:p w:rsidR="006637BF" w:rsidRPr="00C50B00" w:rsidRDefault="006637BF" w:rsidP="006637BF">
      <w:pPr>
        <w:spacing w:before="0" w:after="120" w:line="240" w:lineRule="auto"/>
        <w:rPr>
          <w:sz w:val="24"/>
          <w:szCs w:val="24"/>
        </w:rPr>
      </w:pPr>
      <w:r w:rsidRPr="00190D31">
        <w:rPr>
          <w:b/>
          <w:color w:val="auto"/>
          <w:sz w:val="24"/>
          <w:szCs w:val="24"/>
        </w:rPr>
        <w:t>КПП:</w:t>
      </w:r>
      <w:r w:rsidRPr="00190D31">
        <w:rPr>
          <w:color w:val="auto"/>
          <w:sz w:val="24"/>
          <w:szCs w:val="24"/>
        </w:rPr>
        <w:t xml:space="preserve"> </w:t>
      </w:r>
      <w:r w:rsidRPr="00C50B00">
        <w:rPr>
          <w:sz w:val="24"/>
          <w:szCs w:val="24"/>
        </w:rPr>
        <w:t>500901001</w:t>
      </w:r>
    </w:p>
    <w:p w:rsidR="006637BF" w:rsidRPr="00C50B00" w:rsidRDefault="006637BF" w:rsidP="006637BF">
      <w:pPr>
        <w:tabs>
          <w:tab w:val="left" w:pos="4080"/>
        </w:tabs>
        <w:spacing w:before="0" w:after="120" w:line="240" w:lineRule="auto"/>
        <w:ind w:right="118"/>
        <w:rPr>
          <w:sz w:val="24"/>
          <w:szCs w:val="24"/>
        </w:rPr>
      </w:pPr>
      <w:r w:rsidRPr="00190D31">
        <w:rPr>
          <w:b/>
          <w:color w:val="auto"/>
          <w:sz w:val="24"/>
          <w:szCs w:val="24"/>
        </w:rPr>
        <w:t>ОГРН:</w:t>
      </w:r>
      <w:r w:rsidRPr="00190D31">
        <w:rPr>
          <w:color w:val="auto"/>
          <w:sz w:val="24"/>
          <w:szCs w:val="24"/>
        </w:rPr>
        <w:t xml:space="preserve"> </w:t>
      </w:r>
      <w:r w:rsidRPr="00C50B00">
        <w:rPr>
          <w:sz w:val="24"/>
          <w:szCs w:val="24"/>
        </w:rPr>
        <w:t>1155009000079</w:t>
      </w:r>
    </w:p>
    <w:p w:rsidR="006637BF" w:rsidRPr="00C50B00" w:rsidRDefault="006637BF" w:rsidP="006637BF">
      <w:pPr>
        <w:spacing w:before="0" w:after="120" w:line="240" w:lineRule="auto"/>
        <w:rPr>
          <w:sz w:val="24"/>
          <w:szCs w:val="24"/>
        </w:rPr>
      </w:pPr>
      <w:r w:rsidRPr="00190D31">
        <w:rPr>
          <w:b/>
          <w:color w:val="auto"/>
          <w:sz w:val="24"/>
          <w:szCs w:val="24"/>
        </w:rPr>
        <w:t>ОКПО:</w:t>
      </w:r>
      <w:r w:rsidRPr="00190D31">
        <w:rPr>
          <w:color w:val="auto"/>
          <w:sz w:val="24"/>
          <w:szCs w:val="24"/>
        </w:rPr>
        <w:t xml:space="preserve"> </w:t>
      </w:r>
      <w:r w:rsidRPr="00C50B00">
        <w:rPr>
          <w:sz w:val="24"/>
          <w:szCs w:val="24"/>
        </w:rPr>
        <w:t>37520562</w:t>
      </w:r>
    </w:p>
    <w:p w:rsidR="006637BF" w:rsidRPr="00C50B00" w:rsidRDefault="006637BF" w:rsidP="006637BF">
      <w:pPr>
        <w:spacing w:before="0" w:after="120" w:line="240" w:lineRule="auto"/>
        <w:rPr>
          <w:sz w:val="24"/>
          <w:szCs w:val="24"/>
        </w:rPr>
      </w:pPr>
      <w:r w:rsidRPr="00190D31">
        <w:rPr>
          <w:b/>
          <w:color w:val="auto"/>
          <w:sz w:val="24"/>
          <w:szCs w:val="24"/>
        </w:rPr>
        <w:t>ОКАТО:</w:t>
      </w:r>
      <w:r w:rsidRPr="00190D31">
        <w:rPr>
          <w:color w:val="auto"/>
          <w:sz w:val="24"/>
          <w:szCs w:val="24"/>
        </w:rPr>
        <w:t xml:space="preserve"> </w:t>
      </w:r>
      <w:r w:rsidRPr="00C50B00">
        <w:rPr>
          <w:sz w:val="24"/>
          <w:szCs w:val="24"/>
        </w:rPr>
        <w:t>46209501000</w:t>
      </w:r>
    </w:p>
    <w:p w:rsidR="006637BF" w:rsidRPr="00C50B00" w:rsidRDefault="006637BF" w:rsidP="006637BF">
      <w:pPr>
        <w:spacing w:before="0" w:after="120" w:line="240" w:lineRule="auto"/>
        <w:rPr>
          <w:sz w:val="24"/>
          <w:szCs w:val="24"/>
        </w:rPr>
      </w:pPr>
      <w:r w:rsidRPr="00190D31">
        <w:rPr>
          <w:b/>
          <w:color w:val="auto"/>
          <w:sz w:val="24"/>
          <w:szCs w:val="24"/>
        </w:rPr>
        <w:t>ОКТМО:</w:t>
      </w:r>
      <w:r w:rsidRPr="00190D31">
        <w:rPr>
          <w:color w:val="auto"/>
          <w:sz w:val="24"/>
          <w:szCs w:val="24"/>
        </w:rPr>
        <w:t xml:space="preserve"> </w:t>
      </w:r>
      <w:r w:rsidRPr="00C50B00">
        <w:rPr>
          <w:sz w:val="24"/>
          <w:szCs w:val="24"/>
        </w:rPr>
        <w:t>46709000001</w:t>
      </w:r>
    </w:p>
    <w:p w:rsidR="006637BF" w:rsidRPr="00C50B00" w:rsidRDefault="006637BF" w:rsidP="006637BF">
      <w:pPr>
        <w:spacing w:before="0" w:after="120" w:line="240" w:lineRule="auto"/>
        <w:rPr>
          <w:sz w:val="24"/>
          <w:szCs w:val="24"/>
        </w:rPr>
      </w:pPr>
      <w:r w:rsidRPr="00190D31">
        <w:rPr>
          <w:b/>
          <w:color w:val="auto"/>
          <w:sz w:val="24"/>
          <w:szCs w:val="24"/>
        </w:rPr>
        <w:t>ОКФС:</w:t>
      </w:r>
      <w:r w:rsidRPr="00190D31">
        <w:rPr>
          <w:color w:val="auto"/>
          <w:sz w:val="24"/>
          <w:szCs w:val="24"/>
        </w:rPr>
        <w:t xml:space="preserve"> </w:t>
      </w:r>
      <w:r w:rsidRPr="00C50B00">
        <w:rPr>
          <w:sz w:val="24"/>
          <w:szCs w:val="24"/>
        </w:rPr>
        <w:t>23</w:t>
      </w:r>
    </w:p>
    <w:p w:rsidR="006637BF" w:rsidRPr="00C50B00" w:rsidRDefault="006637BF" w:rsidP="006637BF">
      <w:pPr>
        <w:spacing w:before="0" w:after="120" w:line="240" w:lineRule="auto"/>
        <w:rPr>
          <w:sz w:val="24"/>
          <w:szCs w:val="24"/>
        </w:rPr>
      </w:pPr>
      <w:r w:rsidRPr="00190D31">
        <w:rPr>
          <w:b/>
          <w:color w:val="auto"/>
          <w:sz w:val="24"/>
          <w:szCs w:val="24"/>
        </w:rPr>
        <w:t>ОКОПФ:</w:t>
      </w:r>
      <w:r>
        <w:rPr>
          <w:sz w:val="24"/>
          <w:szCs w:val="24"/>
        </w:rPr>
        <w:t xml:space="preserve"> </w:t>
      </w:r>
      <w:r w:rsidRPr="00C50B00">
        <w:rPr>
          <w:sz w:val="24"/>
          <w:szCs w:val="24"/>
        </w:rPr>
        <w:t>12300</w:t>
      </w:r>
    </w:p>
    <w:p w:rsidR="006637BF" w:rsidRPr="00190D31" w:rsidRDefault="006637BF" w:rsidP="006637BF">
      <w:pPr>
        <w:spacing w:before="0" w:after="120" w:line="240" w:lineRule="auto"/>
        <w:rPr>
          <w:rStyle w:val="a7"/>
          <w:b w:val="0"/>
          <w:bCs w:val="0"/>
          <w:i w:val="0"/>
          <w:iCs w:val="0"/>
          <w:spacing w:val="0"/>
          <w:sz w:val="24"/>
          <w:szCs w:val="24"/>
        </w:rPr>
      </w:pPr>
      <w:r w:rsidRPr="00190D31">
        <w:rPr>
          <w:b/>
          <w:color w:val="auto"/>
          <w:sz w:val="24"/>
          <w:szCs w:val="24"/>
        </w:rPr>
        <w:t>ОКОГУ:</w:t>
      </w:r>
      <w:r w:rsidRPr="00190D31">
        <w:rPr>
          <w:color w:val="auto"/>
          <w:sz w:val="24"/>
          <w:szCs w:val="24"/>
        </w:rPr>
        <w:t xml:space="preserve"> </w:t>
      </w:r>
      <w:r w:rsidRPr="00C50B00">
        <w:rPr>
          <w:sz w:val="24"/>
          <w:szCs w:val="24"/>
        </w:rPr>
        <w:t>4210011</w:t>
      </w:r>
    </w:p>
    <w:p w:rsidR="006637BF" w:rsidRDefault="006637BF" w:rsidP="006637BF">
      <w:pPr>
        <w:pStyle w:val="2"/>
        <w:spacing w:before="0" w:after="120" w:line="240" w:lineRule="auto"/>
        <w:rPr>
          <w:rFonts w:ascii="Roboto" w:eastAsiaTheme="minorHAnsi" w:hAnsi="Roboto" w:cstheme="minorBidi"/>
          <w:color w:val="auto"/>
          <w:sz w:val="24"/>
          <w:szCs w:val="24"/>
        </w:rPr>
      </w:pPr>
    </w:p>
    <w:p w:rsidR="006637BF" w:rsidRPr="006637BF" w:rsidRDefault="006637BF" w:rsidP="006637BF">
      <w:pPr>
        <w:pStyle w:val="2"/>
        <w:spacing w:before="0" w:after="120" w:line="240" w:lineRule="auto"/>
        <w:rPr>
          <w:rFonts w:ascii="Roboto" w:eastAsiaTheme="minorHAnsi" w:hAnsi="Roboto" w:cstheme="minorBidi"/>
          <w:b/>
          <w:color w:val="auto"/>
          <w:sz w:val="24"/>
          <w:szCs w:val="24"/>
        </w:rPr>
      </w:pPr>
      <w:r w:rsidRPr="006637BF">
        <w:rPr>
          <w:rFonts w:ascii="Roboto" w:eastAsiaTheme="minorHAnsi" w:hAnsi="Roboto" w:cstheme="minorBidi"/>
          <w:b/>
          <w:color w:val="auto"/>
          <w:sz w:val="24"/>
          <w:szCs w:val="24"/>
        </w:rPr>
        <w:t xml:space="preserve">Банковские реквизиты: </w:t>
      </w:r>
    </w:p>
    <w:p w:rsidR="006637BF" w:rsidRPr="004A5CE0" w:rsidRDefault="006637BF" w:rsidP="006637BF">
      <w:pPr>
        <w:spacing w:before="0" w:after="120" w:line="240" w:lineRule="auto"/>
        <w:rPr>
          <w:sz w:val="24"/>
          <w:szCs w:val="24"/>
        </w:rPr>
      </w:pPr>
      <w:r w:rsidRPr="004A5CE0">
        <w:rPr>
          <w:sz w:val="24"/>
          <w:szCs w:val="24"/>
        </w:rPr>
        <w:t>ПАО РОСБАНК</w:t>
      </w:r>
    </w:p>
    <w:p w:rsidR="006637BF" w:rsidRPr="004A5CE0" w:rsidRDefault="006637BF" w:rsidP="006637BF">
      <w:pPr>
        <w:spacing w:before="0" w:after="120" w:line="240" w:lineRule="auto"/>
        <w:rPr>
          <w:sz w:val="24"/>
          <w:szCs w:val="24"/>
        </w:rPr>
      </w:pPr>
      <w:r w:rsidRPr="004A5CE0">
        <w:rPr>
          <w:sz w:val="24"/>
          <w:szCs w:val="24"/>
        </w:rPr>
        <w:t xml:space="preserve">Р/с 40702810197500000485 </w:t>
      </w:r>
    </w:p>
    <w:p w:rsidR="006637BF" w:rsidRPr="004A5CE0" w:rsidRDefault="006637BF" w:rsidP="006637BF">
      <w:pPr>
        <w:spacing w:before="0" w:after="120" w:line="240" w:lineRule="auto"/>
        <w:rPr>
          <w:sz w:val="24"/>
          <w:szCs w:val="24"/>
        </w:rPr>
      </w:pPr>
      <w:r w:rsidRPr="004A5CE0">
        <w:rPr>
          <w:sz w:val="24"/>
          <w:szCs w:val="24"/>
        </w:rPr>
        <w:t>БИК 044525256</w:t>
      </w:r>
    </w:p>
    <w:p w:rsidR="006637BF" w:rsidRPr="004A5CE0" w:rsidRDefault="006637BF" w:rsidP="006637BF">
      <w:pPr>
        <w:spacing w:before="0" w:after="120" w:line="240" w:lineRule="auto"/>
        <w:rPr>
          <w:sz w:val="24"/>
          <w:szCs w:val="24"/>
        </w:rPr>
      </w:pPr>
      <w:r w:rsidRPr="004A5CE0">
        <w:rPr>
          <w:sz w:val="24"/>
          <w:szCs w:val="24"/>
        </w:rPr>
        <w:t>ИНН: 5009096867</w:t>
      </w:r>
    </w:p>
    <w:p w:rsidR="006637BF" w:rsidRDefault="006637BF" w:rsidP="006637BF">
      <w:pPr>
        <w:spacing w:before="0" w:after="120" w:line="240" w:lineRule="auto"/>
        <w:rPr>
          <w:sz w:val="24"/>
          <w:szCs w:val="24"/>
        </w:rPr>
      </w:pPr>
      <w:r w:rsidRPr="004A5CE0">
        <w:rPr>
          <w:sz w:val="24"/>
          <w:szCs w:val="24"/>
        </w:rPr>
        <w:t xml:space="preserve">КПП: 500901001   </w:t>
      </w:r>
    </w:p>
    <w:p w:rsidR="006637BF" w:rsidRPr="004A5CE0" w:rsidRDefault="006637BF" w:rsidP="006637BF">
      <w:pPr>
        <w:spacing w:before="0" w:after="120" w:line="240" w:lineRule="auto"/>
        <w:rPr>
          <w:sz w:val="24"/>
          <w:szCs w:val="24"/>
        </w:rPr>
      </w:pPr>
      <w:r w:rsidRPr="004A5CE0">
        <w:rPr>
          <w:sz w:val="24"/>
          <w:szCs w:val="24"/>
        </w:rPr>
        <w:t>К/с 30101810000000000256 в ГУ Банка России по Центральному федеральному округу г. Москва</w:t>
      </w:r>
    </w:p>
    <w:p w:rsidR="006637BF" w:rsidRPr="006637BF" w:rsidRDefault="006637BF" w:rsidP="006637BF">
      <w:pPr>
        <w:pStyle w:val="2"/>
        <w:spacing w:before="0" w:after="120" w:line="240" w:lineRule="auto"/>
        <w:rPr>
          <w:rFonts w:ascii="Roboto" w:eastAsiaTheme="minorHAnsi" w:hAnsi="Roboto" w:cstheme="minorBidi"/>
          <w:b/>
          <w:color w:val="auto"/>
          <w:sz w:val="24"/>
          <w:szCs w:val="24"/>
        </w:rPr>
      </w:pPr>
      <w:r w:rsidRPr="006637BF">
        <w:rPr>
          <w:rFonts w:ascii="Roboto" w:eastAsiaTheme="minorHAnsi" w:hAnsi="Roboto" w:cstheme="minorBidi"/>
          <w:b/>
          <w:color w:val="auto"/>
          <w:sz w:val="24"/>
          <w:szCs w:val="24"/>
        </w:rPr>
        <w:t xml:space="preserve">Начальник подгруппы маркетинга и продаж: </w:t>
      </w:r>
    </w:p>
    <w:p w:rsidR="006637BF" w:rsidRPr="00C50B00" w:rsidRDefault="006637BF" w:rsidP="006637BF">
      <w:pPr>
        <w:spacing w:before="0" w:after="120" w:line="240" w:lineRule="auto"/>
        <w:rPr>
          <w:sz w:val="24"/>
          <w:szCs w:val="24"/>
        </w:rPr>
      </w:pPr>
      <w:r w:rsidRPr="00C50B00">
        <w:rPr>
          <w:sz w:val="24"/>
          <w:szCs w:val="24"/>
        </w:rPr>
        <w:t>Скворцова Татьяна Петровна</w:t>
      </w:r>
      <w:r w:rsidRPr="00C50B00">
        <w:rPr>
          <w:sz w:val="24"/>
          <w:szCs w:val="24"/>
        </w:rPr>
        <w:br/>
      </w:r>
      <w:r w:rsidRPr="006637BF">
        <w:rPr>
          <w:bCs/>
          <w:iCs/>
          <w:sz w:val="24"/>
        </w:rPr>
        <w:t>e-</w:t>
      </w:r>
      <w:proofErr w:type="spellStart"/>
      <w:r w:rsidRPr="006637BF">
        <w:rPr>
          <w:bCs/>
          <w:iCs/>
          <w:sz w:val="24"/>
        </w:rPr>
        <w:t>mail</w:t>
      </w:r>
      <w:proofErr w:type="spellEnd"/>
      <w:r w:rsidRPr="006637BF">
        <w:rPr>
          <w:bCs/>
          <w:iCs/>
          <w:sz w:val="24"/>
        </w:rPr>
        <w:t>:</w:t>
      </w:r>
      <w:r w:rsidRPr="006637BF">
        <w:rPr>
          <w:rStyle w:val="a7"/>
          <w:sz w:val="26"/>
          <w:szCs w:val="24"/>
        </w:rPr>
        <w:t xml:space="preserve"> </w:t>
      </w:r>
      <w:proofErr w:type="spellStart"/>
      <w:r w:rsidRPr="00C50B00">
        <w:rPr>
          <w:rStyle w:val="a8"/>
          <w:sz w:val="24"/>
          <w:szCs w:val="24"/>
          <w:lang w:val="en-US"/>
        </w:rPr>
        <w:t>SkvortsovaTatyana</w:t>
      </w:r>
      <w:proofErr w:type="spellEnd"/>
      <w:r w:rsidRPr="00C50B00">
        <w:rPr>
          <w:rStyle w:val="a8"/>
          <w:sz w:val="24"/>
          <w:szCs w:val="24"/>
        </w:rPr>
        <w:t>@</w:t>
      </w:r>
      <w:proofErr w:type="spellStart"/>
      <w:r w:rsidRPr="00C50B00">
        <w:rPr>
          <w:rStyle w:val="a8"/>
          <w:sz w:val="24"/>
          <w:szCs w:val="24"/>
          <w:lang w:val="en-US"/>
        </w:rPr>
        <w:t>dme</w:t>
      </w:r>
      <w:proofErr w:type="spellEnd"/>
      <w:r w:rsidRPr="00C50B00">
        <w:rPr>
          <w:rStyle w:val="a8"/>
          <w:sz w:val="24"/>
          <w:szCs w:val="24"/>
        </w:rPr>
        <w:t>.</w:t>
      </w:r>
      <w:proofErr w:type="spellStart"/>
      <w:r w:rsidRPr="00C50B00">
        <w:rPr>
          <w:rStyle w:val="a8"/>
          <w:sz w:val="24"/>
          <w:szCs w:val="24"/>
          <w:lang w:val="en-US"/>
        </w:rPr>
        <w:t>ru</w:t>
      </w:r>
      <w:proofErr w:type="spellEnd"/>
    </w:p>
    <w:p w:rsidR="006637BF" w:rsidRPr="00190D31" w:rsidRDefault="006637BF" w:rsidP="006637BF">
      <w:pPr>
        <w:pStyle w:val="2"/>
        <w:spacing w:before="0" w:after="120" w:line="240" w:lineRule="auto"/>
        <w:rPr>
          <w:color w:val="auto"/>
          <w:sz w:val="24"/>
          <w:szCs w:val="24"/>
        </w:rPr>
      </w:pPr>
    </w:p>
    <w:p w:rsidR="006637BF" w:rsidRPr="006637BF" w:rsidRDefault="006637BF" w:rsidP="006637BF">
      <w:pPr>
        <w:pStyle w:val="2"/>
        <w:spacing w:before="0" w:after="120" w:line="240" w:lineRule="auto"/>
        <w:rPr>
          <w:rFonts w:ascii="Roboto" w:eastAsiaTheme="minorHAnsi" w:hAnsi="Roboto" w:cstheme="minorBidi"/>
          <w:b/>
          <w:color w:val="auto"/>
          <w:sz w:val="24"/>
          <w:szCs w:val="24"/>
        </w:rPr>
      </w:pPr>
      <w:r w:rsidRPr="006637BF">
        <w:rPr>
          <w:rFonts w:ascii="Roboto" w:eastAsiaTheme="minorHAnsi" w:hAnsi="Roboto" w:cstheme="minorBidi"/>
          <w:b/>
          <w:color w:val="auto"/>
          <w:sz w:val="24"/>
          <w:szCs w:val="24"/>
        </w:rPr>
        <w:t xml:space="preserve">Ответственный </w:t>
      </w:r>
      <w:r w:rsidR="001D33F5">
        <w:rPr>
          <w:rFonts w:ascii="Roboto" w:eastAsiaTheme="minorHAnsi" w:hAnsi="Roboto" w:cstheme="minorBidi"/>
          <w:b/>
          <w:color w:val="auto"/>
          <w:sz w:val="24"/>
          <w:szCs w:val="24"/>
        </w:rPr>
        <w:t>за преквалификацию</w:t>
      </w:r>
      <w:r w:rsidRPr="006637BF">
        <w:rPr>
          <w:rFonts w:ascii="Roboto" w:eastAsiaTheme="minorHAnsi" w:hAnsi="Roboto" w:cstheme="minorBidi"/>
          <w:b/>
          <w:color w:val="auto"/>
          <w:sz w:val="24"/>
          <w:szCs w:val="24"/>
        </w:rPr>
        <w:t xml:space="preserve">: </w:t>
      </w:r>
    </w:p>
    <w:p w:rsidR="00AC1C63" w:rsidRDefault="00AC1C63" w:rsidP="006637BF">
      <w:p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Королева Анастасия Михайловна</w:t>
      </w:r>
    </w:p>
    <w:p w:rsidR="006637BF" w:rsidRPr="00AC1C63" w:rsidRDefault="006637BF" w:rsidP="006637BF">
      <w:pPr>
        <w:spacing w:before="0" w:after="120" w:line="240" w:lineRule="auto"/>
        <w:rPr>
          <w:rStyle w:val="a8"/>
          <w:sz w:val="24"/>
          <w:szCs w:val="24"/>
          <w:lang w:val="en-US"/>
        </w:rPr>
      </w:pPr>
      <w:r w:rsidRPr="00AC1C63">
        <w:rPr>
          <w:bCs/>
          <w:iCs/>
          <w:sz w:val="24"/>
          <w:lang w:val="en-US"/>
        </w:rPr>
        <w:t>e-mail:</w:t>
      </w:r>
      <w:r w:rsidRPr="00AC1C63">
        <w:rPr>
          <w:rStyle w:val="a7"/>
          <w:sz w:val="26"/>
          <w:szCs w:val="24"/>
          <w:lang w:val="en-US"/>
        </w:rPr>
        <w:t xml:space="preserve"> </w:t>
      </w:r>
      <w:hyperlink r:id="rId8" w:history="1">
        <w:r w:rsidRPr="00C50B00">
          <w:rPr>
            <w:rStyle w:val="a8"/>
            <w:sz w:val="24"/>
            <w:szCs w:val="24"/>
            <w:lang w:val="en-US"/>
          </w:rPr>
          <w:t>sales</w:t>
        </w:r>
        <w:r w:rsidRPr="00AC1C63">
          <w:rPr>
            <w:rStyle w:val="a8"/>
            <w:sz w:val="24"/>
            <w:szCs w:val="24"/>
            <w:lang w:val="en-US"/>
          </w:rPr>
          <w:t>_</w:t>
        </w:r>
        <w:r w:rsidRPr="00C50B00">
          <w:rPr>
            <w:rStyle w:val="a8"/>
            <w:sz w:val="24"/>
            <w:szCs w:val="24"/>
            <w:lang w:val="en-US"/>
          </w:rPr>
          <w:t>DI</w:t>
        </w:r>
        <w:r w:rsidRPr="00AC1C63">
          <w:rPr>
            <w:rStyle w:val="a8"/>
            <w:sz w:val="24"/>
            <w:szCs w:val="24"/>
            <w:lang w:val="en-US"/>
          </w:rPr>
          <w:t>@</w:t>
        </w:r>
        <w:r w:rsidRPr="00C50B00">
          <w:rPr>
            <w:rStyle w:val="a8"/>
            <w:sz w:val="24"/>
            <w:szCs w:val="24"/>
            <w:lang w:val="en-US"/>
          </w:rPr>
          <w:t>dme</w:t>
        </w:r>
        <w:r w:rsidRPr="00AC1C63">
          <w:rPr>
            <w:rStyle w:val="a8"/>
            <w:sz w:val="24"/>
            <w:szCs w:val="24"/>
            <w:lang w:val="en-US"/>
          </w:rPr>
          <w:t>.</w:t>
        </w:r>
        <w:r w:rsidRPr="00C50B00">
          <w:rPr>
            <w:rStyle w:val="a8"/>
            <w:sz w:val="24"/>
            <w:szCs w:val="24"/>
            <w:lang w:val="en-US"/>
          </w:rPr>
          <w:t>ru</w:t>
        </w:r>
      </w:hyperlink>
    </w:p>
    <w:p w:rsidR="006637BF" w:rsidRPr="00AC1C63" w:rsidRDefault="006637BF" w:rsidP="006637BF">
      <w:pPr>
        <w:spacing w:before="0" w:after="120" w:line="240" w:lineRule="auto"/>
        <w:rPr>
          <w:sz w:val="24"/>
          <w:szCs w:val="24"/>
        </w:rPr>
      </w:pPr>
      <w:r w:rsidRPr="00C50B00">
        <w:rPr>
          <w:sz w:val="24"/>
          <w:szCs w:val="24"/>
        </w:rPr>
        <w:t>тел</w:t>
      </w:r>
      <w:r w:rsidRPr="00AC1C63">
        <w:rPr>
          <w:sz w:val="24"/>
          <w:szCs w:val="24"/>
          <w:lang w:val="en-US"/>
        </w:rPr>
        <w:t xml:space="preserve">: +7(495) 967-83-63, </w:t>
      </w:r>
      <w:proofErr w:type="spellStart"/>
      <w:r w:rsidRPr="00C50B00">
        <w:rPr>
          <w:sz w:val="24"/>
          <w:szCs w:val="24"/>
        </w:rPr>
        <w:t>доб</w:t>
      </w:r>
      <w:proofErr w:type="spellEnd"/>
      <w:r w:rsidRPr="00AC1C63">
        <w:rPr>
          <w:sz w:val="24"/>
          <w:szCs w:val="24"/>
          <w:lang w:val="en-US"/>
        </w:rPr>
        <w:t>: 50</w:t>
      </w:r>
      <w:r w:rsidR="00AC1C63" w:rsidRPr="00AC1C63">
        <w:rPr>
          <w:sz w:val="24"/>
          <w:szCs w:val="24"/>
          <w:lang w:val="en-US"/>
        </w:rPr>
        <w:t>9</w:t>
      </w:r>
      <w:r w:rsidR="00AC1C63">
        <w:rPr>
          <w:sz w:val="24"/>
          <w:szCs w:val="24"/>
        </w:rPr>
        <w:t>43</w:t>
      </w:r>
    </w:p>
    <w:p w:rsidR="006637BF" w:rsidRPr="00AC1C63" w:rsidRDefault="006637BF" w:rsidP="006637BF">
      <w:pPr>
        <w:pStyle w:val="2"/>
        <w:spacing w:before="0" w:after="120" w:line="240" w:lineRule="auto"/>
        <w:rPr>
          <w:sz w:val="24"/>
          <w:szCs w:val="24"/>
          <w:lang w:val="en-US"/>
        </w:rPr>
      </w:pPr>
    </w:p>
    <w:p w:rsidR="006637BF" w:rsidRPr="006637BF" w:rsidRDefault="006637BF" w:rsidP="006637BF">
      <w:pPr>
        <w:pStyle w:val="2"/>
        <w:spacing w:before="0" w:after="120" w:line="240" w:lineRule="auto"/>
        <w:rPr>
          <w:rFonts w:ascii="Roboto" w:eastAsiaTheme="minorHAnsi" w:hAnsi="Roboto" w:cstheme="minorBidi"/>
          <w:b/>
          <w:color w:val="auto"/>
          <w:sz w:val="24"/>
          <w:szCs w:val="24"/>
        </w:rPr>
      </w:pPr>
      <w:r w:rsidRPr="006637BF">
        <w:rPr>
          <w:rFonts w:ascii="Roboto" w:eastAsiaTheme="minorHAnsi" w:hAnsi="Roboto" w:cstheme="minorBidi"/>
          <w:b/>
          <w:color w:val="auto"/>
          <w:sz w:val="24"/>
          <w:szCs w:val="24"/>
        </w:rPr>
        <w:t xml:space="preserve">Ответственный за исследование рынка: </w:t>
      </w:r>
    </w:p>
    <w:p w:rsidR="006637BF" w:rsidRPr="00C50B00" w:rsidRDefault="00AC1C63" w:rsidP="006637BF">
      <w:pPr>
        <w:spacing w:before="0" w:after="120" w:line="240" w:lineRule="auto"/>
        <w:rPr>
          <w:rStyle w:val="a8"/>
          <w:sz w:val="24"/>
          <w:szCs w:val="24"/>
        </w:rPr>
      </w:pPr>
      <w:r>
        <w:rPr>
          <w:sz w:val="24"/>
          <w:szCs w:val="24"/>
        </w:rPr>
        <w:t>Сабо Ольга Владимиров</w:t>
      </w:r>
      <w:r w:rsidR="006637BF" w:rsidRPr="00C50B00">
        <w:rPr>
          <w:sz w:val="24"/>
          <w:szCs w:val="24"/>
        </w:rPr>
        <w:t>на</w:t>
      </w:r>
      <w:r w:rsidR="006637BF" w:rsidRPr="00C50B00">
        <w:rPr>
          <w:sz w:val="24"/>
          <w:szCs w:val="24"/>
        </w:rPr>
        <w:br/>
      </w:r>
      <w:r w:rsidR="006637BF" w:rsidRPr="006637BF">
        <w:rPr>
          <w:bCs/>
          <w:iCs/>
          <w:sz w:val="24"/>
        </w:rPr>
        <w:t>e-</w:t>
      </w:r>
      <w:proofErr w:type="spellStart"/>
      <w:r w:rsidR="006637BF" w:rsidRPr="006637BF">
        <w:rPr>
          <w:bCs/>
          <w:iCs/>
          <w:sz w:val="24"/>
        </w:rPr>
        <w:t>mail</w:t>
      </w:r>
      <w:proofErr w:type="spellEnd"/>
      <w:r w:rsidR="006637BF" w:rsidRPr="006637BF">
        <w:rPr>
          <w:bCs/>
          <w:iCs/>
          <w:sz w:val="24"/>
        </w:rPr>
        <w:t>:</w:t>
      </w:r>
      <w:r w:rsidR="006637BF" w:rsidRPr="006637BF">
        <w:rPr>
          <w:rStyle w:val="a7"/>
          <w:sz w:val="26"/>
          <w:szCs w:val="24"/>
        </w:rPr>
        <w:t xml:space="preserve"> </w:t>
      </w:r>
      <w:hyperlink r:id="rId9" w:history="1">
        <w:r w:rsidR="006637BF" w:rsidRPr="00C50B00">
          <w:rPr>
            <w:rStyle w:val="a8"/>
            <w:sz w:val="24"/>
            <w:szCs w:val="24"/>
            <w:lang w:val="en-US"/>
          </w:rPr>
          <w:t>sales</w:t>
        </w:r>
        <w:r w:rsidR="006637BF" w:rsidRPr="00C50B00">
          <w:rPr>
            <w:rStyle w:val="a8"/>
            <w:sz w:val="24"/>
            <w:szCs w:val="24"/>
          </w:rPr>
          <w:t>_</w:t>
        </w:r>
        <w:r w:rsidR="006637BF" w:rsidRPr="00C50B00">
          <w:rPr>
            <w:rStyle w:val="a8"/>
            <w:sz w:val="24"/>
            <w:szCs w:val="24"/>
            <w:lang w:val="en-US"/>
          </w:rPr>
          <w:t>DI</w:t>
        </w:r>
        <w:r w:rsidR="006637BF" w:rsidRPr="00C50B00">
          <w:rPr>
            <w:rStyle w:val="a8"/>
            <w:sz w:val="24"/>
            <w:szCs w:val="24"/>
          </w:rPr>
          <w:t>@</w:t>
        </w:r>
        <w:proofErr w:type="spellStart"/>
        <w:r w:rsidR="006637BF" w:rsidRPr="00C50B00">
          <w:rPr>
            <w:rStyle w:val="a8"/>
            <w:sz w:val="24"/>
            <w:szCs w:val="24"/>
            <w:lang w:val="en-US"/>
          </w:rPr>
          <w:t>dme</w:t>
        </w:r>
        <w:proofErr w:type="spellEnd"/>
        <w:r w:rsidR="006637BF" w:rsidRPr="00C50B00">
          <w:rPr>
            <w:rStyle w:val="a8"/>
            <w:sz w:val="24"/>
            <w:szCs w:val="24"/>
          </w:rPr>
          <w:t>.</w:t>
        </w:r>
        <w:proofErr w:type="spellStart"/>
        <w:r w:rsidR="006637BF" w:rsidRPr="00C50B00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:rsidR="006637BF" w:rsidRPr="00C50B00" w:rsidRDefault="006637BF" w:rsidP="006637BF">
      <w:pPr>
        <w:spacing w:before="0" w:after="120" w:line="240" w:lineRule="auto"/>
        <w:rPr>
          <w:sz w:val="24"/>
          <w:szCs w:val="24"/>
        </w:rPr>
      </w:pPr>
      <w:r w:rsidRPr="00C50B00">
        <w:rPr>
          <w:sz w:val="24"/>
          <w:szCs w:val="24"/>
        </w:rPr>
        <w:t xml:space="preserve">тел: +7(495) 967-83-63, </w:t>
      </w:r>
      <w:proofErr w:type="spellStart"/>
      <w:r w:rsidRPr="00C50B00">
        <w:rPr>
          <w:sz w:val="24"/>
          <w:szCs w:val="24"/>
        </w:rPr>
        <w:t>доб</w:t>
      </w:r>
      <w:proofErr w:type="spellEnd"/>
      <w:r w:rsidRPr="00C50B00">
        <w:rPr>
          <w:sz w:val="24"/>
          <w:szCs w:val="24"/>
        </w:rPr>
        <w:t>: 50</w:t>
      </w:r>
      <w:r w:rsidR="00AC1C63">
        <w:rPr>
          <w:sz w:val="24"/>
          <w:szCs w:val="24"/>
        </w:rPr>
        <w:t>595</w:t>
      </w:r>
    </w:p>
    <w:p w:rsidR="006637BF" w:rsidRPr="00C50B00" w:rsidRDefault="006637BF" w:rsidP="006637BF">
      <w:pPr>
        <w:spacing w:before="0" w:after="120" w:line="240" w:lineRule="auto"/>
        <w:rPr>
          <w:sz w:val="24"/>
          <w:szCs w:val="24"/>
        </w:rPr>
      </w:pPr>
      <w:r w:rsidRPr="00C50B00">
        <w:rPr>
          <w:sz w:val="24"/>
          <w:szCs w:val="24"/>
        </w:rPr>
        <w:t xml:space="preserve"> </w:t>
      </w:r>
    </w:p>
    <w:p w:rsidR="006637BF" w:rsidRPr="006637BF" w:rsidRDefault="006637BF" w:rsidP="006637BF">
      <w:pPr>
        <w:pStyle w:val="2"/>
        <w:spacing w:before="0" w:after="120" w:line="240" w:lineRule="auto"/>
        <w:rPr>
          <w:rFonts w:ascii="Roboto" w:eastAsiaTheme="minorHAnsi" w:hAnsi="Roboto" w:cstheme="minorBidi"/>
          <w:b/>
          <w:color w:val="auto"/>
          <w:sz w:val="24"/>
          <w:szCs w:val="24"/>
        </w:rPr>
      </w:pPr>
      <w:r w:rsidRPr="006637BF">
        <w:rPr>
          <w:rFonts w:ascii="Roboto" w:eastAsiaTheme="minorHAnsi" w:hAnsi="Roboto" w:cstheme="minorBidi"/>
          <w:b/>
          <w:color w:val="auto"/>
          <w:sz w:val="24"/>
          <w:szCs w:val="24"/>
        </w:rPr>
        <w:t xml:space="preserve">При возникновении проблем, жалоб, предложений по взаимодействию </w:t>
      </w:r>
      <w:r w:rsidRPr="006637BF">
        <w:rPr>
          <w:rFonts w:ascii="Roboto" w:eastAsiaTheme="minorHAnsi" w:hAnsi="Roboto" w:cstheme="minorBidi"/>
          <w:b/>
          <w:color w:val="auto"/>
          <w:sz w:val="24"/>
          <w:szCs w:val="24"/>
        </w:rPr>
        <w:br/>
        <w:t xml:space="preserve">с ООО «ДОМОДЕДОВО ИНТЕГРЕЙШН» можно обратиться: </w:t>
      </w:r>
    </w:p>
    <w:p w:rsidR="006637BF" w:rsidRPr="00C50B00" w:rsidRDefault="006637BF" w:rsidP="006637BF">
      <w:pPr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Pr="00C50B00">
        <w:rPr>
          <w:sz w:val="24"/>
          <w:szCs w:val="24"/>
        </w:rPr>
        <w:t xml:space="preserve">о телефону горячей линии 8-800-200-33-66 (круглосуточно), +7 495 795-38-68; </w:t>
      </w:r>
    </w:p>
    <w:p w:rsidR="006637BF" w:rsidRPr="00C50B00" w:rsidRDefault="006637BF" w:rsidP="006637BF">
      <w:pPr>
        <w:numPr>
          <w:ilvl w:val="0"/>
          <w:numId w:val="1"/>
        </w:numPr>
        <w:spacing w:before="0" w:after="120" w:line="240" w:lineRule="auto"/>
        <w:rPr>
          <w:sz w:val="24"/>
          <w:szCs w:val="24"/>
        </w:rPr>
      </w:pPr>
      <w:r>
        <w:rPr>
          <w:sz w:val="24"/>
          <w:szCs w:val="24"/>
        </w:rPr>
        <w:t>Ч</w:t>
      </w:r>
      <w:r w:rsidRPr="00C50B00">
        <w:rPr>
          <w:sz w:val="24"/>
          <w:szCs w:val="24"/>
        </w:rPr>
        <w:t xml:space="preserve">ерез сервис «Обратная связь» на сайте: </w:t>
      </w:r>
      <w:hyperlink r:id="rId10" w:history="1">
        <w:r w:rsidRPr="00C50B00">
          <w:rPr>
            <w:rStyle w:val="a8"/>
            <w:sz w:val="24"/>
            <w:szCs w:val="24"/>
            <w:lang w:val="en-US"/>
          </w:rPr>
          <w:t>www</w:t>
        </w:r>
        <w:r w:rsidRPr="00C50B00">
          <w:rPr>
            <w:rStyle w:val="a8"/>
            <w:sz w:val="24"/>
            <w:szCs w:val="24"/>
          </w:rPr>
          <w:t>.</w:t>
        </w:r>
        <w:proofErr w:type="spellStart"/>
        <w:r w:rsidRPr="00C50B00">
          <w:rPr>
            <w:rStyle w:val="a8"/>
            <w:sz w:val="24"/>
            <w:szCs w:val="24"/>
            <w:lang w:val="en-US"/>
          </w:rPr>
          <w:t>dme</w:t>
        </w:r>
        <w:proofErr w:type="spellEnd"/>
        <w:r w:rsidRPr="00C50B00">
          <w:rPr>
            <w:rStyle w:val="a8"/>
            <w:sz w:val="24"/>
            <w:szCs w:val="24"/>
          </w:rPr>
          <w:t>.</w:t>
        </w:r>
        <w:proofErr w:type="spellStart"/>
        <w:r w:rsidRPr="00C50B00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p w:rsidR="00735E3E" w:rsidRDefault="006637BF" w:rsidP="006637BF">
      <w:pPr>
        <w:pStyle w:val="a9"/>
        <w:numPr>
          <w:ilvl w:val="0"/>
          <w:numId w:val="1"/>
        </w:numPr>
      </w:pPr>
      <w:r w:rsidRPr="006637BF">
        <w:rPr>
          <w:sz w:val="24"/>
          <w:szCs w:val="24"/>
        </w:rPr>
        <w:t xml:space="preserve">По электронной почте: </w:t>
      </w:r>
      <w:hyperlink r:id="rId11" w:history="1">
        <w:r w:rsidRPr="006637BF">
          <w:rPr>
            <w:rStyle w:val="a8"/>
            <w:sz w:val="24"/>
            <w:szCs w:val="24"/>
            <w:lang w:val="en-US"/>
          </w:rPr>
          <w:t>feedback</w:t>
        </w:r>
        <w:r w:rsidRPr="006637BF">
          <w:rPr>
            <w:rStyle w:val="a8"/>
            <w:sz w:val="24"/>
            <w:szCs w:val="24"/>
          </w:rPr>
          <w:t>@</w:t>
        </w:r>
        <w:proofErr w:type="spellStart"/>
        <w:r w:rsidRPr="006637BF">
          <w:rPr>
            <w:rStyle w:val="a8"/>
            <w:sz w:val="24"/>
            <w:szCs w:val="24"/>
            <w:lang w:val="en-US"/>
          </w:rPr>
          <w:t>dme</w:t>
        </w:r>
        <w:proofErr w:type="spellEnd"/>
        <w:r w:rsidRPr="006637BF">
          <w:rPr>
            <w:rStyle w:val="a8"/>
            <w:sz w:val="24"/>
            <w:szCs w:val="24"/>
          </w:rPr>
          <w:t>.</w:t>
        </w:r>
        <w:proofErr w:type="spellStart"/>
        <w:r w:rsidRPr="006637BF">
          <w:rPr>
            <w:rStyle w:val="a8"/>
            <w:sz w:val="24"/>
            <w:szCs w:val="24"/>
            <w:lang w:val="en-US"/>
          </w:rPr>
          <w:t>ru</w:t>
        </w:r>
        <w:proofErr w:type="spellEnd"/>
      </w:hyperlink>
    </w:p>
    <w:sectPr w:rsidR="00735E3E" w:rsidSect="006637B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B44" w:rsidRDefault="00735B44" w:rsidP="006637BF">
      <w:pPr>
        <w:spacing w:before="0" w:after="0" w:line="240" w:lineRule="auto"/>
      </w:pPr>
      <w:r>
        <w:separator/>
      </w:r>
    </w:p>
  </w:endnote>
  <w:endnote w:type="continuationSeparator" w:id="0">
    <w:p w:rsidR="00735B44" w:rsidRDefault="00735B44" w:rsidP="006637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Lato">
    <w:altName w:val="Calibri"/>
    <w:charset w:val="CC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BF" w:rsidRDefault="006637BF" w:rsidP="006637BF">
    <w:pPr>
      <w:pStyle w:val="4"/>
    </w:pPr>
  </w:p>
  <w:p w:rsidR="006637BF" w:rsidRPr="006637BF" w:rsidRDefault="006637BF" w:rsidP="006637BF">
    <w:pPr>
      <w:pStyle w:val="4"/>
      <w:rPr>
        <w:sz w:val="18"/>
      </w:rPr>
    </w:pPr>
    <w:r w:rsidRPr="006637BF">
      <w:rPr>
        <w:noProof/>
        <w:sz w:val="18"/>
        <w:lang w:eastAsia="ru-RU"/>
      </w:rPr>
      <w:drawing>
        <wp:anchor distT="0" distB="0" distL="114300" distR="114300" simplePos="0" relativeHeight="251661312" behindDoc="0" locked="0" layoutInCell="1" allowOverlap="1" wp14:anchorId="50AAB1F1" wp14:editId="3F794AC2">
          <wp:simplePos x="0" y="0"/>
          <wp:positionH relativeFrom="margin">
            <wp:align>right</wp:align>
          </wp:positionH>
          <wp:positionV relativeFrom="paragraph">
            <wp:posOffset>-869315</wp:posOffset>
          </wp:positionV>
          <wp:extent cx="5940425" cy="959485"/>
          <wp:effectExtent l="0" t="0" r="3175" b="0"/>
          <wp:wrapTopAndBottom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7BF">
      <w:rPr>
        <w:sz w:val="18"/>
      </w:rPr>
      <w:t>DOMODEDOVO INTEGRATION</w:t>
    </w:r>
  </w:p>
  <w:p w:rsidR="006637BF" w:rsidRPr="006637BF" w:rsidRDefault="006637BF" w:rsidP="006637BF">
    <w:pPr>
      <w:pStyle w:val="4"/>
      <w:rPr>
        <w:sz w:val="18"/>
      </w:rPr>
    </w:pPr>
    <w:r w:rsidRPr="006637BF">
      <w:rPr>
        <w:sz w:val="18"/>
      </w:rPr>
      <w:t>142015, Московская область, г. Домодедово, территория «Аэропорт Домодедово», строение 7</w:t>
    </w:r>
    <w:r w:rsidRPr="006637BF">
      <w:rPr>
        <w:sz w:val="18"/>
      </w:rPr>
      <w:br/>
      <w:t>+7 (496) 791-37-21</w:t>
    </w:r>
  </w:p>
  <w:p w:rsidR="006637BF" w:rsidRDefault="006637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BF" w:rsidRDefault="006637BF" w:rsidP="006637BF">
    <w:pPr>
      <w:pStyle w:val="4"/>
      <w:rPr>
        <w:sz w:val="18"/>
      </w:rPr>
    </w:pPr>
  </w:p>
  <w:p w:rsidR="006637BF" w:rsidRPr="006637BF" w:rsidRDefault="006637BF" w:rsidP="006637BF">
    <w:pPr>
      <w:pStyle w:val="4"/>
      <w:rPr>
        <w:sz w:val="18"/>
      </w:rPr>
    </w:pPr>
    <w:r w:rsidRPr="006637BF">
      <w:rPr>
        <w:noProof/>
        <w:sz w:val="18"/>
        <w:lang w:eastAsia="ru-RU"/>
      </w:rPr>
      <w:drawing>
        <wp:anchor distT="0" distB="0" distL="114300" distR="114300" simplePos="0" relativeHeight="251663360" behindDoc="0" locked="0" layoutInCell="1" allowOverlap="1" wp14:anchorId="0EC0E2B5" wp14:editId="18C5ECA2">
          <wp:simplePos x="0" y="0"/>
          <wp:positionH relativeFrom="margin">
            <wp:align>right</wp:align>
          </wp:positionH>
          <wp:positionV relativeFrom="paragraph">
            <wp:posOffset>-869315</wp:posOffset>
          </wp:positionV>
          <wp:extent cx="5940425" cy="959485"/>
          <wp:effectExtent l="0" t="0" r="3175" b="0"/>
          <wp:wrapTopAndBottom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59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37BF">
      <w:rPr>
        <w:sz w:val="18"/>
      </w:rPr>
      <w:t>DOMODEDOVO INTEGRATION</w:t>
    </w:r>
  </w:p>
  <w:p w:rsidR="006637BF" w:rsidRPr="006637BF" w:rsidRDefault="006637BF" w:rsidP="006637BF">
    <w:pPr>
      <w:pStyle w:val="4"/>
      <w:rPr>
        <w:sz w:val="18"/>
      </w:rPr>
    </w:pPr>
    <w:r w:rsidRPr="006637BF">
      <w:rPr>
        <w:sz w:val="18"/>
      </w:rPr>
      <w:t>142015, Московская область, г. Домодедово, территория «Аэропорт Домодедово», строение 7</w:t>
    </w:r>
    <w:r w:rsidRPr="006637BF">
      <w:rPr>
        <w:sz w:val="18"/>
      </w:rPr>
      <w:br/>
      <w:t>+7 (496) 791-37-21</w:t>
    </w:r>
  </w:p>
  <w:p w:rsidR="006637BF" w:rsidRDefault="006637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B44" w:rsidRDefault="00735B44" w:rsidP="006637BF">
      <w:pPr>
        <w:spacing w:before="0" w:after="0" w:line="240" w:lineRule="auto"/>
      </w:pPr>
      <w:r>
        <w:separator/>
      </w:r>
    </w:p>
  </w:footnote>
  <w:footnote w:type="continuationSeparator" w:id="0">
    <w:p w:rsidR="00735B44" w:rsidRDefault="00735B44" w:rsidP="006637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BF" w:rsidRDefault="006637BF" w:rsidP="006637BF">
    <w:pPr>
      <w:pStyle w:val="1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799632C" wp14:editId="227E3DAB">
          <wp:simplePos x="0" y="0"/>
          <wp:positionH relativeFrom="margin">
            <wp:align>right</wp:align>
          </wp:positionH>
          <wp:positionV relativeFrom="page">
            <wp:posOffset>276225</wp:posOffset>
          </wp:positionV>
          <wp:extent cx="1857375" cy="690880"/>
          <wp:effectExtent l="0" t="0" r="9525" b="0"/>
          <wp:wrapTight wrapText="bothSides">
            <wp:wrapPolygon edited="0">
              <wp:start x="6646" y="0"/>
              <wp:lineTo x="886" y="2382"/>
              <wp:lineTo x="0" y="3574"/>
              <wp:lineTo x="0" y="20846"/>
              <wp:lineTo x="6646" y="20846"/>
              <wp:lineTo x="8197" y="20846"/>
              <wp:lineTo x="14622" y="19059"/>
              <wp:lineTo x="21489" y="14294"/>
              <wp:lineTo x="21489" y="5360"/>
              <wp:lineTo x="7975" y="0"/>
              <wp:lineTo x="6646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7BF" w:rsidRPr="00066061" w:rsidRDefault="006637BF" w:rsidP="006637BF">
    <w:pPr>
      <w:pStyle w:val="1"/>
    </w:pPr>
    <w:bookmarkStart w:id="0" w:name="_Hlk150353153"/>
    <w:bookmarkStart w:id="1" w:name="_Hlk150353154"/>
    <w:r>
      <w:rPr>
        <w:noProof/>
        <w:lang w:eastAsia="ru-RU"/>
      </w:rPr>
      <w:drawing>
        <wp:anchor distT="0" distB="0" distL="114300" distR="114300" simplePos="0" relativeHeight="251665408" behindDoc="1" locked="0" layoutInCell="1" allowOverlap="1" wp14:anchorId="2954BB5B" wp14:editId="32A46BF9">
          <wp:simplePos x="0" y="0"/>
          <wp:positionH relativeFrom="margin">
            <wp:align>right</wp:align>
          </wp:positionH>
          <wp:positionV relativeFrom="page">
            <wp:posOffset>276225</wp:posOffset>
          </wp:positionV>
          <wp:extent cx="1857375" cy="690880"/>
          <wp:effectExtent l="0" t="0" r="9525" b="0"/>
          <wp:wrapTight wrapText="bothSides">
            <wp:wrapPolygon edited="0">
              <wp:start x="6646" y="0"/>
              <wp:lineTo x="886" y="2382"/>
              <wp:lineTo x="0" y="3574"/>
              <wp:lineTo x="0" y="20846"/>
              <wp:lineTo x="6646" y="20846"/>
              <wp:lineTo x="8197" y="20846"/>
              <wp:lineTo x="14622" y="19059"/>
              <wp:lineTo x="21489" y="14294"/>
              <wp:lineTo x="21489" y="5360"/>
              <wp:lineTo x="7975" y="0"/>
              <wp:lineTo x="6646" y="0"/>
            </wp:wrapPolygon>
          </wp:wrapTight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Карточка юридического лица</w:t>
    </w:r>
    <w:bookmarkEnd w:id="0"/>
    <w:bookmarkEnd w:id="1"/>
  </w:p>
  <w:p w:rsidR="006637BF" w:rsidRDefault="006637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0306B"/>
    <w:multiLevelType w:val="hybridMultilevel"/>
    <w:tmpl w:val="779AD2C6"/>
    <w:lvl w:ilvl="0" w:tplc="E3C2068C">
      <w:start w:val="1"/>
      <w:numFmt w:val="decimal"/>
      <w:lvlText w:val="%1."/>
      <w:lvlJc w:val="left"/>
      <w:pPr>
        <w:ind w:left="9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E7"/>
    <w:rsid w:val="001B2272"/>
    <w:rsid w:val="001D33F5"/>
    <w:rsid w:val="002745FD"/>
    <w:rsid w:val="006637BF"/>
    <w:rsid w:val="00735B44"/>
    <w:rsid w:val="0074227D"/>
    <w:rsid w:val="00AC1C63"/>
    <w:rsid w:val="00C55FC2"/>
    <w:rsid w:val="00DD3526"/>
    <w:rsid w:val="00E3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07CE"/>
  <w15:chartTrackingRefBased/>
  <w15:docId w15:val="{CE874261-C689-4D89-909E-AA1718AC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BF"/>
    <w:pPr>
      <w:spacing w:before="120" w:after="240"/>
      <w:ind w:left="113"/>
    </w:pPr>
    <w:rPr>
      <w:rFonts w:ascii="Roboto" w:hAnsi="Roboto"/>
      <w:color w:val="808080" w:themeColor="background1" w:themeShade="80"/>
    </w:rPr>
  </w:style>
  <w:style w:type="paragraph" w:styleId="1">
    <w:name w:val="heading 1"/>
    <w:basedOn w:val="a"/>
    <w:next w:val="a"/>
    <w:link w:val="10"/>
    <w:uiPriority w:val="9"/>
    <w:qFormat/>
    <w:rsid w:val="006637BF"/>
    <w:pPr>
      <w:keepNext/>
      <w:keepLines/>
      <w:spacing w:before="240"/>
      <w:outlineLvl w:val="0"/>
    </w:pPr>
    <w:rPr>
      <w:rFonts w:ascii="Lato" w:eastAsiaTheme="majorEastAsia" w:hAnsi="Lato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7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7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37BF"/>
  </w:style>
  <w:style w:type="paragraph" w:styleId="a5">
    <w:name w:val="footer"/>
    <w:basedOn w:val="a"/>
    <w:link w:val="a6"/>
    <w:uiPriority w:val="99"/>
    <w:unhideWhenUsed/>
    <w:rsid w:val="006637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37BF"/>
  </w:style>
  <w:style w:type="character" w:customStyle="1" w:styleId="10">
    <w:name w:val="Заголовок 1 Знак"/>
    <w:basedOn w:val="a0"/>
    <w:link w:val="1"/>
    <w:uiPriority w:val="9"/>
    <w:rsid w:val="006637BF"/>
    <w:rPr>
      <w:rFonts w:ascii="Lato" w:eastAsiaTheme="majorEastAsia" w:hAnsi="Lato" w:cstheme="majorBidi"/>
      <w:b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6637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6637B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7">
    <w:name w:val="Book Title"/>
    <w:basedOn w:val="a0"/>
    <w:uiPriority w:val="33"/>
    <w:qFormat/>
    <w:rsid w:val="006637BF"/>
    <w:rPr>
      <w:b/>
      <w:bCs/>
      <w:i/>
      <w:iCs/>
      <w:spacing w:val="5"/>
    </w:rPr>
  </w:style>
  <w:style w:type="character" w:styleId="a8">
    <w:name w:val="Hyperlink"/>
    <w:basedOn w:val="a0"/>
    <w:uiPriority w:val="99"/>
    <w:unhideWhenUsed/>
    <w:rsid w:val="006637BF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663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_DI@dme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tegration@dme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eedback@dme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m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_DI@dme.ru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Юнчикова Валерия Сергеевна</dc:creator>
  <cp:keywords/>
  <dc:description/>
  <cp:lastModifiedBy>Пачко Владислав Игоревич</cp:lastModifiedBy>
  <cp:revision>1</cp:revision>
  <dcterms:created xsi:type="dcterms:W3CDTF">2025-02-21T12:07:00Z</dcterms:created>
  <dcterms:modified xsi:type="dcterms:W3CDTF">2025-02-21T12:07:00Z</dcterms:modified>
</cp:coreProperties>
</file>